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1A18" w14:textId="65C309F8" w:rsidR="00621A42" w:rsidRPr="00AC084F" w:rsidRDefault="00AC084F">
      <w:pPr>
        <w:pStyle w:val="Overskrift1"/>
        <w:rPr>
          <w:rFonts w:cstheme="majorHAnsi"/>
          <w:color w:val="auto"/>
          <w:sz w:val="36"/>
          <w:szCs w:val="36"/>
          <w:lang w:val="da-DK"/>
        </w:rPr>
      </w:pPr>
      <w:r w:rsidRPr="00AC084F">
        <w:rPr>
          <w:rFonts w:cstheme="majorHAnsi"/>
          <w:color w:val="auto"/>
          <w:sz w:val="36"/>
          <w:szCs w:val="36"/>
          <w:lang w:val="da-DK"/>
        </w:rPr>
        <w:t xml:space="preserve">Opgave </w:t>
      </w:r>
      <w:r w:rsidR="00D81FA7" w:rsidRPr="00AC084F">
        <w:rPr>
          <w:rFonts w:cstheme="majorHAnsi"/>
          <w:color w:val="auto"/>
          <w:sz w:val="36"/>
          <w:szCs w:val="36"/>
          <w:lang w:val="da-DK"/>
        </w:rPr>
        <w:t>Fysisk og psykisk egnethed (3.4)</w:t>
      </w:r>
    </w:p>
    <w:p w14:paraId="56162808" w14:textId="77777777" w:rsidR="00AC084F" w:rsidRPr="00AC084F" w:rsidRDefault="00AC084F" w:rsidP="00AC084F">
      <w:pPr>
        <w:rPr>
          <w:lang w:val="da-DK"/>
        </w:rPr>
      </w:pPr>
    </w:p>
    <w:p w14:paraId="4FBBDBDE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1. Hvorfor har chaufførens sundhed og trivsel betydning for trafiksikkerheden?</w:t>
      </w:r>
    </w:p>
    <w:p w14:paraId="74EEA29F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2. Hvilke faktorer kan påvirke en chaufførs fysiske egnethed?</w:t>
      </w:r>
    </w:p>
    <w:p w14:paraId="01E198D7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3. Hvordan kan psykisk trivsel påvirke en chaufførs evne til at køre sikkert?</w:t>
      </w:r>
    </w:p>
    <w:p w14:paraId="46B112F2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4. Nævn tre symptomer på træthed hos chauffører.</w:t>
      </w:r>
    </w:p>
    <w:p w14:paraId="1230B984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5. Hvad er forskellen på fysisk og psykisk egnethed?</w:t>
      </w:r>
    </w:p>
    <w:p w14:paraId="7249C123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6. Hvordan kan usunde spisevaner påvirke chaufførens præstation?</w:t>
      </w:r>
    </w:p>
    <w:p w14:paraId="128340CC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7. Hvorfor er regelmæssige måltider vigtige for chauffører?</w:t>
      </w:r>
    </w:p>
    <w:p w14:paraId="505986EF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8. Hvordan kan vandmangel (dehydrering) påvirke køreevnen?</w:t>
      </w:r>
    </w:p>
    <w:p w14:paraId="159A5AD7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9. Hvad bruges kulhydrater til i kroppen?</w:t>
      </w:r>
    </w:p>
    <w:p w14:paraId="5D9B9FAD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10. Hvilken rolle spiller proteiner i kosten?</w:t>
      </w:r>
    </w:p>
    <w:p w14:paraId="3649AB2E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11. Hvordan kan for meget sukker og fedt påvirke chaufførens energiniveau?</w:t>
      </w:r>
    </w:p>
    <w:p w14:paraId="4338DCCD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12. Hvorfor er det vigtigt at undgå energidrikke som erstatning for måltider?</w:t>
      </w:r>
    </w:p>
    <w:p w14:paraId="777B7D2F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 xml:space="preserve">13. Hvordan påvirker </w:t>
      </w:r>
      <w:proofErr w:type="gramStart"/>
      <w:r w:rsidRPr="00AC084F">
        <w:rPr>
          <w:rFonts w:asciiTheme="majorHAnsi" w:hAnsiTheme="majorHAnsi" w:cstheme="majorHAnsi"/>
          <w:sz w:val="24"/>
          <w:szCs w:val="24"/>
          <w:lang w:val="da-DK"/>
        </w:rPr>
        <w:t>alkohol reaktionstiden</w:t>
      </w:r>
      <w:proofErr w:type="gramEnd"/>
      <w:r w:rsidRPr="00AC084F">
        <w:rPr>
          <w:rFonts w:asciiTheme="majorHAnsi" w:hAnsiTheme="majorHAnsi" w:cstheme="majorHAnsi"/>
          <w:sz w:val="24"/>
          <w:szCs w:val="24"/>
          <w:lang w:val="da-DK"/>
        </w:rPr>
        <w:t>?</w:t>
      </w:r>
    </w:p>
    <w:p w14:paraId="577E76AC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14. Hvordan kan visse typer medicin udgøre en risiko for chauffører?</w:t>
      </w:r>
    </w:p>
    <w:p w14:paraId="299B9567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15. Hvorfor er det ulovligt at køre under påvirkning af stoffer?</w:t>
      </w:r>
    </w:p>
    <w:p w14:paraId="50BF5FFE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16. Hvordan kan stress vise sig i chaufførens adfærd?</w:t>
      </w:r>
    </w:p>
    <w:p w14:paraId="58D2695D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17. Hvilke strategier kan hjælpe med at forebygge stress i chaufførarbejdet?</w:t>
      </w:r>
    </w:p>
    <w:p w14:paraId="1B2109AD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18. Hvorfor er hvile og pauser vigtige i chaufførens arbejdsdag?</w:t>
      </w:r>
    </w:p>
    <w:p w14:paraId="5D7CF31C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19. Hvordan kan en chauffør skabe bedre balance mellem arbejde og fritid?</w:t>
      </w:r>
    </w:p>
    <w:p w14:paraId="1D875B08" w14:textId="77777777" w:rsidR="00621A42" w:rsidRPr="00AC084F" w:rsidRDefault="00D81FA7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AC084F">
        <w:rPr>
          <w:rFonts w:asciiTheme="majorHAnsi" w:hAnsiTheme="majorHAnsi" w:cstheme="majorHAnsi"/>
          <w:sz w:val="24"/>
          <w:szCs w:val="24"/>
          <w:lang w:val="da-DK"/>
        </w:rPr>
        <w:t>20. Nævn tre gode vaner, der understøtter både fysisk og psykisk egnethed.</w:t>
      </w:r>
    </w:p>
    <w:sectPr w:rsidR="00621A42" w:rsidRPr="00AC08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4884013">
    <w:abstractNumId w:val="8"/>
  </w:num>
  <w:num w:numId="2" w16cid:durableId="487328293">
    <w:abstractNumId w:val="6"/>
  </w:num>
  <w:num w:numId="3" w16cid:durableId="1407150682">
    <w:abstractNumId w:val="5"/>
  </w:num>
  <w:num w:numId="4" w16cid:durableId="1324315840">
    <w:abstractNumId w:val="4"/>
  </w:num>
  <w:num w:numId="5" w16cid:durableId="1697802900">
    <w:abstractNumId w:val="7"/>
  </w:num>
  <w:num w:numId="6" w16cid:durableId="86998293">
    <w:abstractNumId w:val="3"/>
  </w:num>
  <w:num w:numId="7" w16cid:durableId="823661621">
    <w:abstractNumId w:val="2"/>
  </w:num>
  <w:num w:numId="8" w16cid:durableId="379937172">
    <w:abstractNumId w:val="1"/>
  </w:num>
  <w:num w:numId="9" w16cid:durableId="100054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1C47"/>
    <w:rsid w:val="0029639D"/>
    <w:rsid w:val="00326F90"/>
    <w:rsid w:val="00456B1A"/>
    <w:rsid w:val="00621A42"/>
    <w:rsid w:val="00AA1D8D"/>
    <w:rsid w:val="00AC084F"/>
    <w:rsid w:val="00B47730"/>
    <w:rsid w:val="00CB0664"/>
    <w:rsid w:val="00D81F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F4DA2"/>
  <w14:defaultImageDpi w14:val="300"/>
  <w15:docId w15:val="{28185EA1-C43D-40BE-8D3B-E24AC3AF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24E3CD10854468FCCE94CAABFFAEB" ma:contentTypeVersion="20" ma:contentTypeDescription="Opret et nyt dokument." ma:contentTypeScope="" ma:versionID="7c3ddf537af1a0519b2e07c4694c1aa8">
  <xsd:schema xmlns:xsd="http://www.w3.org/2001/XMLSchema" xmlns:xs="http://www.w3.org/2001/XMLSchema" xmlns:p="http://schemas.microsoft.com/office/2006/metadata/properties" xmlns:ns2="e5a614a0-e390-4758-987e-00508b2d8f32" xmlns:ns3="8e01ca8f-5ef1-4f69-bef7-0923966b1c21" targetNamespace="http://schemas.microsoft.com/office/2006/metadata/properties" ma:root="true" ma:fieldsID="93ae44c31d334598fdeec0aaa330e800" ns2:_="" ns3:_="">
    <xsd:import namespace="e5a614a0-e390-4758-987e-00508b2d8f32"/>
    <xsd:import namespace="8e01ca8f-5ef1-4f69-bef7-0923966b1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Dato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614a0-e390-4758-987e-00508b2d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Dato" ma:index="12" nillable="true" ma:displayName="Dato" ma:format="DateOnly" ma:internalName="Dato">
      <xsd:simpleType>
        <xsd:restriction base="dms:DateTime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78d8fed3-eade-4d2d-8e51-d1e1973cc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ca8f-5ef1-4f69-bef7-0923966b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2ef22a-6204-49a6-8902-6181c02549c8}" ma:internalName="TaxCatchAll" ma:showField="CatchAllData" ma:web="8e01ca8f-5ef1-4f69-bef7-0923966b1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e5a614a0-e390-4758-987e-00508b2d8f32" xsi:nil="true"/>
    <lcf76f155ced4ddcb4097134ff3c332f xmlns="e5a614a0-e390-4758-987e-00508b2d8f32">
      <Terms xmlns="http://schemas.microsoft.com/office/infopath/2007/PartnerControls"/>
    </lcf76f155ced4ddcb4097134ff3c332f>
    <TaxCatchAll xmlns="8e01ca8f-5ef1-4f69-bef7-0923966b1c2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33E7A-B290-4727-B1D6-B317CBF6B106}"/>
</file>

<file path=customXml/itemProps3.xml><?xml version="1.0" encoding="utf-8"?>
<ds:datastoreItem xmlns:ds="http://schemas.openxmlformats.org/officeDocument/2006/customXml" ds:itemID="{0476E76D-7AF2-4C9E-BC5C-37222256348D}"/>
</file>

<file path=customXml/itemProps4.xml><?xml version="1.0" encoding="utf-8"?>
<ds:datastoreItem xmlns:ds="http://schemas.openxmlformats.org/officeDocument/2006/customXml" ds:itemID="{00FDEC15-1EB8-443E-B553-D4FFB1D84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Dyring</cp:lastModifiedBy>
  <cp:revision>3</cp:revision>
  <dcterms:created xsi:type="dcterms:W3CDTF">2025-09-19T08:50:00Z</dcterms:created>
  <dcterms:modified xsi:type="dcterms:W3CDTF">2025-09-29T08:44:00Z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0x010100D6624E3CD10854468FCCE94CAABFFAEB</vt:lpwstr>
  </property>
</Properties>
</file>