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AA82" w14:textId="0054A5A1" w:rsidR="00662369" w:rsidRPr="00651B85" w:rsidRDefault="00651B85" w:rsidP="00662369">
      <w:pPr>
        <w:spacing w:line="480" w:lineRule="auto"/>
        <w:ind w:left="720" w:hanging="360"/>
        <w:rPr>
          <w:rFonts w:asciiTheme="majorHAnsi" w:hAnsiTheme="majorHAnsi" w:cstheme="majorHAnsi"/>
          <w:b/>
          <w:bCs/>
          <w:sz w:val="36"/>
          <w:szCs w:val="36"/>
        </w:rPr>
      </w:pPr>
      <w:r w:rsidRPr="00651B85">
        <w:rPr>
          <w:rFonts w:asciiTheme="majorHAnsi" w:hAnsiTheme="majorHAnsi" w:cstheme="majorHAnsi"/>
          <w:b/>
          <w:bCs/>
          <w:sz w:val="36"/>
          <w:szCs w:val="36"/>
        </w:rPr>
        <w:t>Opgave bremsesystemer (1.2)</w:t>
      </w:r>
    </w:p>
    <w:p w14:paraId="217BB8C6" w14:textId="6B7BC18E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Hvorfor anvendes trykluftbremsesystemer i tunge køretøjer frem for hydrauliske systemer?</w:t>
      </w:r>
    </w:p>
    <w:p w14:paraId="7C7D6687" w14:textId="77463742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Hvad er kompressorens funktion i bremsesystemet?</w:t>
      </w:r>
    </w:p>
    <w:p w14:paraId="0B34E208" w14:textId="39E6A117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Hvorfor er lufttørreren vigtig i trykluftsystemet?</w:t>
      </w:r>
    </w:p>
    <w:p w14:paraId="7FFA8D5F" w14:textId="784B9F10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Hvilken funktion har lufttankene, og hvorfor er der ofte flere?</w:t>
      </w:r>
    </w:p>
    <w:p w14:paraId="7386071A" w14:textId="26D26F92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Hvad sker der, når chaufføren træder på bremsepedalen (</w:t>
      </w:r>
      <w:r w:rsidR="00FB0BB8">
        <w:rPr>
          <w:rFonts w:asciiTheme="majorHAnsi" w:hAnsiTheme="majorHAnsi" w:cstheme="majorHAnsi"/>
          <w:sz w:val="24"/>
          <w:szCs w:val="24"/>
          <w:lang w:val="da-DK"/>
        </w:rPr>
        <w:t>bremse</w:t>
      </w:r>
      <w:r w:rsidRPr="00662369">
        <w:rPr>
          <w:rFonts w:asciiTheme="majorHAnsi" w:hAnsiTheme="majorHAnsi" w:cstheme="majorHAnsi"/>
          <w:sz w:val="24"/>
          <w:szCs w:val="24"/>
          <w:lang w:val="da-DK"/>
        </w:rPr>
        <w:t>ventilen)?</w:t>
      </w:r>
    </w:p>
    <w:p w14:paraId="09BF4592" w14:textId="1E59E3BC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Hvilken rolle spiller relæventiler i bremsesystemet?</w:t>
      </w:r>
    </w:p>
    <w:p w14:paraId="6FA9F76D" w14:textId="015FC9C8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Hvordan virker e</w:t>
      </w:r>
      <w:r w:rsidR="00FF1459">
        <w:rPr>
          <w:rFonts w:asciiTheme="majorHAnsi" w:hAnsiTheme="majorHAnsi" w:cstheme="majorHAnsi"/>
          <w:sz w:val="24"/>
          <w:szCs w:val="24"/>
          <w:lang w:val="da-DK"/>
        </w:rPr>
        <w:t>n bremsemembran</w:t>
      </w:r>
      <w:r w:rsidRPr="00662369">
        <w:rPr>
          <w:rFonts w:asciiTheme="majorHAnsi" w:hAnsiTheme="majorHAnsi" w:cstheme="majorHAnsi"/>
          <w:sz w:val="24"/>
          <w:szCs w:val="24"/>
          <w:lang w:val="da-DK"/>
        </w:rPr>
        <w:t>?</w:t>
      </w:r>
    </w:p>
    <w:p w14:paraId="366201AD" w14:textId="31898029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Forklar forskellen mellem skivebremser og tromlebremser.</w:t>
      </w:r>
    </w:p>
    <w:p w14:paraId="2C4F4C96" w14:textId="6F0F9599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Hvad er fordelen ved et to-kreds bremsesystem?</w:t>
      </w:r>
    </w:p>
    <w:p w14:paraId="7724C47C" w14:textId="05F3CD12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Hvilke sikkerhedsforanstaltninger findes, hvis trykket i bremsesystemet falder?</w:t>
      </w:r>
    </w:p>
    <w:p w14:paraId="0E401C0A" w14:textId="2F2DC0E2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Hvad er formålet med ABS, og hvordan virker det i praksis?</w:t>
      </w:r>
    </w:p>
    <w:p w14:paraId="12C42CCB" w14:textId="7F98AAE8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Hvordan hjælper ESP chaufføren i en kritisk situation?</w:t>
      </w:r>
    </w:p>
    <w:p w14:paraId="635DB72F" w14:textId="762397E9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Forklar, hvordan AEBS kan reducere risikoen for ulykker.</w:t>
      </w:r>
    </w:p>
    <w:p w14:paraId="64539C60" w14:textId="372B3A3E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Hvilke sensorer bruger AEBS til at opdage forhindringer?</w:t>
      </w:r>
    </w:p>
    <w:p w14:paraId="633CAC57" w14:textId="19FA9449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Hvad sker der, hvis TCS registrerer hjulspind ved igangsætning?</w:t>
      </w:r>
    </w:p>
    <w:p w14:paraId="153CFC50" w14:textId="260518E8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Hvordan kan IVMS bidrage til at forbedre chaufførens kørestil?</w:t>
      </w:r>
    </w:p>
    <w:p w14:paraId="5C9E5568" w14:textId="2AAF3B28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Hvilket elektronisk system er særligt vigtigt på glat vej, og hvorfor?</w:t>
      </w:r>
    </w:p>
    <w:p w14:paraId="749B6689" w14:textId="10FA8679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Hvad er forskellen på en advarsel fra AEBS og en automatisk indgriben?</w:t>
      </w:r>
    </w:p>
    <w:p w14:paraId="7D807E61" w14:textId="55980429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t>Hvordan samarbejder ABS og ESP i en nødsituation?</w:t>
      </w:r>
    </w:p>
    <w:p w14:paraId="71694A4C" w14:textId="3821D482" w:rsidR="00820BA4" w:rsidRPr="00662369" w:rsidRDefault="0019425D" w:rsidP="00662369">
      <w:pPr>
        <w:pStyle w:val="Listeafsnit"/>
        <w:numPr>
          <w:ilvl w:val="0"/>
          <w:numId w:val="10"/>
        </w:numPr>
        <w:spacing w:line="48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662369">
        <w:rPr>
          <w:rFonts w:asciiTheme="majorHAnsi" w:hAnsiTheme="majorHAnsi" w:cstheme="majorHAnsi"/>
          <w:sz w:val="24"/>
          <w:szCs w:val="24"/>
          <w:lang w:val="da-DK"/>
        </w:rPr>
        <w:lastRenderedPageBreak/>
        <w:t>Giv eksempler på, hvordan moderne elektroniske systemer samlet set øger både sikkerhed og økonomi.</w:t>
      </w:r>
    </w:p>
    <w:sectPr w:rsidR="00820BA4" w:rsidRPr="006623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641C2E"/>
    <w:multiLevelType w:val="hybridMultilevel"/>
    <w:tmpl w:val="78D4F6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84657">
    <w:abstractNumId w:val="8"/>
  </w:num>
  <w:num w:numId="2" w16cid:durableId="1387953941">
    <w:abstractNumId w:val="6"/>
  </w:num>
  <w:num w:numId="3" w16cid:durableId="2067950411">
    <w:abstractNumId w:val="5"/>
  </w:num>
  <w:num w:numId="4" w16cid:durableId="1545941957">
    <w:abstractNumId w:val="4"/>
  </w:num>
  <w:num w:numId="5" w16cid:durableId="965430536">
    <w:abstractNumId w:val="7"/>
  </w:num>
  <w:num w:numId="6" w16cid:durableId="526024621">
    <w:abstractNumId w:val="3"/>
  </w:num>
  <w:num w:numId="7" w16cid:durableId="1564022774">
    <w:abstractNumId w:val="2"/>
  </w:num>
  <w:num w:numId="8" w16cid:durableId="100610754">
    <w:abstractNumId w:val="1"/>
  </w:num>
  <w:num w:numId="9" w16cid:durableId="1061101637">
    <w:abstractNumId w:val="0"/>
  </w:num>
  <w:num w:numId="10" w16cid:durableId="685056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16E3"/>
    <w:rsid w:val="0019425D"/>
    <w:rsid w:val="0029639D"/>
    <w:rsid w:val="00326F90"/>
    <w:rsid w:val="00436CEF"/>
    <w:rsid w:val="00651B85"/>
    <w:rsid w:val="00662369"/>
    <w:rsid w:val="00670F2B"/>
    <w:rsid w:val="00820BA4"/>
    <w:rsid w:val="00AA1D8D"/>
    <w:rsid w:val="00B47730"/>
    <w:rsid w:val="00C3516B"/>
    <w:rsid w:val="00C673BD"/>
    <w:rsid w:val="00CB0664"/>
    <w:rsid w:val="00FB0BB8"/>
    <w:rsid w:val="00FC693F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5BA23"/>
  <w14:defaultImageDpi w14:val="300"/>
  <w15:docId w15:val="{DD48EB63-9924-488E-824B-43A54F41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624E3CD10854468FCCE94CAABFFAEB" ma:contentTypeVersion="20" ma:contentTypeDescription="Opret et nyt dokument." ma:contentTypeScope="" ma:versionID="7c3ddf537af1a0519b2e07c4694c1aa8">
  <xsd:schema xmlns:xsd="http://www.w3.org/2001/XMLSchema" xmlns:xs="http://www.w3.org/2001/XMLSchema" xmlns:p="http://schemas.microsoft.com/office/2006/metadata/properties" xmlns:ns2="e5a614a0-e390-4758-987e-00508b2d8f32" xmlns:ns3="8e01ca8f-5ef1-4f69-bef7-0923966b1c21" targetNamespace="http://schemas.microsoft.com/office/2006/metadata/properties" ma:root="true" ma:fieldsID="93ae44c31d334598fdeec0aaa330e800" ns2:_="" ns3:_="">
    <xsd:import namespace="e5a614a0-e390-4758-987e-00508b2d8f32"/>
    <xsd:import namespace="8e01ca8f-5ef1-4f69-bef7-0923966b1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Dato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614a0-e390-4758-987e-00508b2d8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Dato" ma:index="12" nillable="true" ma:displayName="Dato" ma:format="DateOnly" ma:internalName="Dato">
      <xsd:simpleType>
        <xsd:restriction base="dms:DateTime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78d8fed3-eade-4d2d-8e51-d1e1973cc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1ca8f-5ef1-4f69-bef7-0923966b1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22ef22a-6204-49a6-8902-6181c02549c8}" ma:internalName="TaxCatchAll" ma:showField="CatchAllData" ma:web="8e01ca8f-5ef1-4f69-bef7-0923966b1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e5a614a0-e390-4758-987e-00508b2d8f32" xsi:nil="true"/>
    <lcf76f155ced4ddcb4097134ff3c332f xmlns="e5a614a0-e390-4758-987e-00508b2d8f32">
      <Terms xmlns="http://schemas.microsoft.com/office/infopath/2007/PartnerControls"/>
    </lcf76f155ced4ddcb4097134ff3c332f>
    <TaxCatchAll xmlns="8e01ca8f-5ef1-4f69-bef7-0923966b1c21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7A795-7FDF-429E-9CB9-4CD14B16929E}"/>
</file>

<file path=customXml/itemProps3.xml><?xml version="1.0" encoding="utf-8"?>
<ds:datastoreItem xmlns:ds="http://schemas.openxmlformats.org/officeDocument/2006/customXml" ds:itemID="{DD455BDD-BAC5-4755-851E-9DDBCA8DA6D5}"/>
</file>

<file path=customXml/itemProps4.xml><?xml version="1.0" encoding="utf-8"?>
<ds:datastoreItem xmlns:ds="http://schemas.openxmlformats.org/officeDocument/2006/customXml" ds:itemID="{E47D432C-C717-40E3-96EB-BD97ADFC5A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Karina Dyring</cp:lastModifiedBy>
  <cp:revision>8</cp:revision>
  <dcterms:created xsi:type="dcterms:W3CDTF">2025-09-15T06:45:00Z</dcterms:created>
  <dcterms:modified xsi:type="dcterms:W3CDTF">2025-09-29T12:01:00Z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0x010100D6624E3CD10854468FCCE94CAABFFAEB</vt:lpwstr>
  </property>
</Properties>
</file>